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firstLine="476"/>
        <w:spacing w:before="276" w:line="184" w:lineRule="auto"/>
        <w:rPr>
          <w:rFonts w:ascii="Calibri" w:hAnsi="Calibri" w:eastAsia="Calibri" w:cs="Calibri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9"/>
        </w:rPr>
        <w:t>附件</w:t>
      </w:r>
      <w:r>
        <w:rPr>
          <w:rFonts w:ascii="SimSun" w:hAnsi="SimSun" w:eastAsia="SimSun" w:cs="SimSun"/>
          <w:sz w:val="21"/>
          <w:szCs w:val="21"/>
          <w:spacing w:val="-35"/>
        </w:rPr>
        <w:t> </w:t>
      </w:r>
      <w:r>
        <w:rPr>
          <w:rFonts w:ascii="Calibri" w:hAnsi="Calibri" w:eastAsia="Calibri" w:cs="Calibri"/>
          <w:sz w:val="21"/>
          <w:szCs w:val="21"/>
          <w:spacing w:val="-9"/>
        </w:rPr>
        <w:t>1</w:t>
      </w:r>
    </w:p>
    <w:p>
      <w:pPr>
        <w:spacing w:line="309" w:lineRule="auto"/>
        <w:rPr>
          <w:rFonts w:ascii="Calibri"/>
          <w:sz w:val="21"/>
        </w:rPr>
      </w:pPr>
      <w:r/>
    </w:p>
    <w:p>
      <w:pPr>
        <w:spacing w:line="310" w:lineRule="auto"/>
        <w:rPr>
          <w:rFonts w:ascii="Calibri"/>
          <w:sz w:val="21"/>
        </w:rPr>
      </w:pPr>
      <w:r/>
    </w:p>
    <w:p>
      <w:pPr>
        <w:spacing w:line="310" w:lineRule="auto"/>
        <w:rPr>
          <w:rFonts w:ascii="Calibri"/>
          <w:sz w:val="21"/>
        </w:rPr>
      </w:pPr>
      <w:r/>
    </w:p>
    <w:p>
      <w:pPr>
        <w:ind w:left="3278" w:right="1072" w:hanging="2200"/>
        <w:spacing w:before="171" w:line="328" w:lineRule="auto"/>
        <w:rPr>
          <w:rFonts w:ascii="Microsoft YaHei" w:hAnsi="Microsoft YaHei" w:eastAsia="Microsoft YaHei" w:cs="Microsoft YaHei"/>
          <w:sz w:val="40"/>
          <w:szCs w:val="40"/>
        </w:rPr>
      </w:pPr>
      <w:r>
        <w:rPr>
          <w:rFonts w:ascii="Microsoft YaHei" w:hAnsi="Microsoft YaHei" w:eastAsia="Microsoft YaHei" w:cs="Microsoft YaHei"/>
          <w:sz w:val="40"/>
          <w:szCs w:val="40"/>
          <w:spacing w:val="-34"/>
        </w:rPr>
        <w:t>第六届陕西电力职工美术、</w:t>
      </w:r>
      <w:r>
        <w:rPr>
          <w:rFonts w:ascii="Microsoft YaHei" w:hAnsi="Microsoft YaHei" w:eastAsia="Microsoft YaHei" w:cs="Microsoft YaHei"/>
          <w:sz w:val="40"/>
          <w:szCs w:val="40"/>
          <w:spacing w:val="32"/>
        </w:rPr>
        <w:t>  </w:t>
      </w:r>
      <w:r>
        <w:rPr>
          <w:rFonts w:ascii="Microsoft YaHei" w:hAnsi="Microsoft YaHei" w:eastAsia="Microsoft YaHei" w:cs="Microsoft YaHei"/>
          <w:sz w:val="40"/>
          <w:szCs w:val="40"/>
          <w:spacing w:val="-34"/>
        </w:rPr>
        <w:t>书法、</w:t>
      </w:r>
      <w:r>
        <w:rPr>
          <w:rFonts w:ascii="Microsoft YaHei" w:hAnsi="Microsoft YaHei" w:eastAsia="Microsoft YaHei" w:cs="Microsoft YaHei"/>
          <w:sz w:val="40"/>
          <w:szCs w:val="40"/>
          <w:spacing w:val="19"/>
        </w:rPr>
        <w:t>  </w:t>
      </w:r>
      <w:r>
        <w:rPr>
          <w:rFonts w:ascii="Microsoft YaHei" w:hAnsi="Microsoft YaHei" w:eastAsia="Microsoft YaHei" w:cs="Microsoft YaHei"/>
          <w:sz w:val="40"/>
          <w:szCs w:val="40"/>
          <w:spacing w:val="-34"/>
        </w:rPr>
        <w:t>摄影</w:t>
      </w:r>
      <w:r>
        <w:rPr>
          <w:rFonts w:ascii="Microsoft YaHei" w:hAnsi="Microsoft YaHei" w:eastAsia="Microsoft YaHei" w:cs="Microsoft YaHei"/>
          <w:sz w:val="40"/>
          <w:szCs w:val="40"/>
          <w:spacing w:val="1"/>
        </w:rPr>
        <w:t> </w:t>
      </w:r>
      <w:r>
        <w:rPr>
          <w:rFonts w:ascii="Microsoft YaHei" w:hAnsi="Microsoft YaHei" w:eastAsia="Microsoft YaHei" w:cs="Microsoft YaHei"/>
          <w:sz w:val="40"/>
          <w:szCs w:val="40"/>
          <w:spacing w:val="-1"/>
        </w:rPr>
        <w:t>作品展汇总表</w:t>
      </w:r>
    </w:p>
    <w:p>
      <w:pPr>
        <w:ind w:firstLine="31"/>
        <w:spacing w:before="58" w:line="184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-12"/>
          <w:w w:val="99"/>
        </w:rPr>
        <w:t>单</w:t>
      </w:r>
      <w:r>
        <w:rPr>
          <w:rFonts w:ascii="SimSun" w:hAnsi="SimSun" w:eastAsia="SimSun" w:cs="SimSun"/>
          <w:sz w:val="24"/>
          <w:szCs w:val="24"/>
          <w:spacing w:val="27"/>
        </w:rPr>
        <w:t> </w:t>
      </w:r>
      <w:r>
        <w:rPr>
          <w:rFonts w:ascii="SimSun" w:hAnsi="SimSun" w:eastAsia="SimSun" w:cs="SimSun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-12"/>
          <w:w w:val="99"/>
        </w:rPr>
        <w:t>位（公章）</w:t>
      </w:r>
      <w:r>
        <w:rPr>
          <w:rFonts w:ascii="SimSun" w:hAnsi="SimSun" w:eastAsia="SimSun" w:cs="SimSun"/>
          <w:sz w:val="24"/>
          <w:szCs w:val="24"/>
          <w:spacing w:val="26"/>
        </w:rPr>
        <w:t> </w:t>
      </w:r>
      <w:r>
        <w:rPr>
          <w:rFonts w:ascii="SimSun" w:hAnsi="SimSun" w:eastAsia="SimSun" w:cs="SimSun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-12"/>
          <w:w w:val="99"/>
        </w:rPr>
        <w:t>:</w:t>
      </w:r>
      <w:r>
        <w:rPr>
          <w:rFonts w:ascii="SimSun" w:hAnsi="SimSun" w:eastAsia="SimSun" w:cs="SimSun"/>
          <w:sz w:val="24"/>
          <w:szCs w:val="24"/>
          <w:spacing w:val="4"/>
        </w:rPr>
        <w:t>                </w:t>
      </w:r>
      <w:r>
        <w:rPr>
          <w:rFonts w:ascii="SimSun" w:hAnsi="SimSun" w:eastAsia="SimSun" w:cs="SimSun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-12"/>
          <w:w w:val="99"/>
        </w:rPr>
        <w:t>联系人及电话</w:t>
      </w:r>
    </w:p>
    <w:p>
      <w:pPr>
        <w:rPr/>
      </w:pPr>
      <w:r/>
    </w:p>
    <w:p>
      <w:pPr>
        <w:spacing w:line="84" w:lineRule="exact"/>
        <w:rPr/>
      </w:pPr>
      <w:r/>
    </w:p>
    <w:tbl>
      <w:tblPr>
        <w:tblStyle w:val="2"/>
        <w:tblW w:w="894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61"/>
        <w:gridCol w:w="2083"/>
        <w:gridCol w:w="1025"/>
        <w:gridCol w:w="752"/>
        <w:gridCol w:w="742"/>
        <w:gridCol w:w="1741"/>
        <w:gridCol w:w="2040"/>
      </w:tblGrid>
      <w:tr>
        <w:trPr>
          <w:trHeight w:val="662" w:hRule="atLeast"/>
        </w:trPr>
        <w:tc>
          <w:tcPr>
            <w:tcW w:w="561" w:type="dxa"/>
            <w:vAlign w:val="top"/>
          </w:tcPr>
          <w:p>
            <w:pPr>
              <w:ind w:firstLine="47"/>
              <w:spacing w:before="211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5"/>
              </w:rPr>
              <w:t>序号</w:t>
            </w:r>
          </w:p>
        </w:tc>
        <w:tc>
          <w:tcPr>
            <w:tcW w:w="2083" w:type="dxa"/>
            <w:vAlign w:val="top"/>
          </w:tcPr>
          <w:p>
            <w:pPr>
              <w:ind w:firstLine="568"/>
              <w:spacing w:before="211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作品名称</w:t>
            </w:r>
          </w:p>
        </w:tc>
        <w:tc>
          <w:tcPr>
            <w:tcW w:w="1025" w:type="dxa"/>
            <w:vAlign w:val="top"/>
          </w:tcPr>
          <w:p>
            <w:pPr>
              <w:ind w:firstLine="40"/>
              <w:spacing w:before="211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作者姓名</w:t>
            </w:r>
          </w:p>
        </w:tc>
        <w:tc>
          <w:tcPr>
            <w:tcW w:w="752" w:type="dxa"/>
            <w:vAlign w:val="top"/>
          </w:tcPr>
          <w:p>
            <w:pPr>
              <w:ind w:firstLine="145"/>
              <w:spacing w:before="211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7"/>
              </w:rPr>
              <w:t>性别</w:t>
            </w:r>
          </w:p>
        </w:tc>
        <w:tc>
          <w:tcPr>
            <w:tcW w:w="742" w:type="dxa"/>
            <w:vAlign w:val="top"/>
          </w:tcPr>
          <w:p>
            <w:pPr>
              <w:ind w:firstLine="140"/>
              <w:spacing w:before="211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6"/>
              </w:rPr>
              <w:t>年龄</w:t>
            </w:r>
          </w:p>
        </w:tc>
        <w:tc>
          <w:tcPr>
            <w:tcW w:w="1741" w:type="dxa"/>
            <w:vAlign w:val="top"/>
          </w:tcPr>
          <w:p>
            <w:pPr>
              <w:ind w:firstLine="280"/>
              <w:spacing w:before="211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部门及职务</w:t>
            </w:r>
          </w:p>
        </w:tc>
        <w:tc>
          <w:tcPr>
            <w:tcW w:w="2040" w:type="dxa"/>
            <w:vAlign w:val="top"/>
          </w:tcPr>
          <w:p>
            <w:pPr>
              <w:ind w:firstLine="696"/>
              <w:spacing w:before="211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9"/>
              </w:rPr>
              <w:t>电</w:t>
            </w: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  </w:t>
            </w:r>
            <w:r>
              <w:rPr>
                <w:rFonts w:ascii="SimSun" w:hAnsi="SimSun" w:eastAsia="SimSun" w:cs="SimSun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9"/>
              </w:rPr>
              <w:t>话</w:t>
            </w:r>
          </w:p>
        </w:tc>
      </w:tr>
      <w:tr>
        <w:trPr>
          <w:trHeight w:val="657" w:hRule="atLeast"/>
        </w:trPr>
        <w:tc>
          <w:tcPr>
            <w:tcW w:w="561" w:type="dxa"/>
            <w:vAlign w:val="top"/>
          </w:tcPr>
          <w:p>
            <w:pPr>
              <w:rPr>
                <w:rFonts w:ascii="Calibri"/>
                <w:sz w:val="21"/>
              </w:rPr>
            </w:pPr>
            <w:r/>
          </w:p>
        </w:tc>
        <w:tc>
          <w:tcPr>
            <w:tcW w:w="2083" w:type="dxa"/>
            <w:vAlign w:val="top"/>
          </w:tcPr>
          <w:p>
            <w:pPr>
              <w:rPr>
                <w:rFonts w:ascii="Calibri"/>
                <w:sz w:val="21"/>
              </w:rPr>
            </w:pPr>
            <w:r/>
          </w:p>
        </w:tc>
        <w:tc>
          <w:tcPr>
            <w:tcW w:w="1025" w:type="dxa"/>
            <w:vAlign w:val="top"/>
          </w:tcPr>
          <w:p>
            <w:pPr>
              <w:rPr>
                <w:rFonts w:ascii="Calibri"/>
                <w:sz w:val="21"/>
              </w:rPr>
            </w:pPr>
            <w:r/>
          </w:p>
        </w:tc>
        <w:tc>
          <w:tcPr>
            <w:tcW w:w="752" w:type="dxa"/>
            <w:vAlign w:val="top"/>
          </w:tcPr>
          <w:p>
            <w:pPr>
              <w:rPr>
                <w:rFonts w:ascii="Calibri"/>
                <w:sz w:val="21"/>
              </w:rPr>
            </w:pPr>
            <w:r/>
          </w:p>
        </w:tc>
        <w:tc>
          <w:tcPr>
            <w:tcW w:w="742" w:type="dxa"/>
            <w:vAlign w:val="top"/>
          </w:tcPr>
          <w:p>
            <w:pPr>
              <w:rPr>
                <w:rFonts w:ascii="Calibri"/>
                <w:sz w:val="21"/>
              </w:rPr>
            </w:pPr>
            <w:r/>
          </w:p>
        </w:tc>
        <w:tc>
          <w:tcPr>
            <w:tcW w:w="1741" w:type="dxa"/>
            <w:vAlign w:val="top"/>
          </w:tcPr>
          <w:p>
            <w:pPr>
              <w:rPr>
                <w:rFonts w:ascii="Calibri"/>
                <w:sz w:val="21"/>
              </w:rPr>
            </w:pPr>
            <w:r/>
          </w:p>
        </w:tc>
        <w:tc>
          <w:tcPr>
            <w:tcW w:w="2040" w:type="dxa"/>
            <w:vAlign w:val="top"/>
          </w:tcPr>
          <w:p>
            <w:pPr>
              <w:rPr>
                <w:rFonts w:ascii="Calibri"/>
                <w:sz w:val="21"/>
              </w:rPr>
            </w:pPr>
            <w:r/>
          </w:p>
        </w:tc>
      </w:tr>
      <w:tr>
        <w:trPr>
          <w:trHeight w:val="658" w:hRule="atLeast"/>
        </w:trPr>
        <w:tc>
          <w:tcPr>
            <w:tcW w:w="561" w:type="dxa"/>
            <w:vAlign w:val="top"/>
          </w:tcPr>
          <w:p>
            <w:pPr>
              <w:rPr>
                <w:rFonts w:ascii="Calibri"/>
                <w:sz w:val="21"/>
              </w:rPr>
            </w:pPr>
            <w:r/>
          </w:p>
        </w:tc>
        <w:tc>
          <w:tcPr>
            <w:tcW w:w="2083" w:type="dxa"/>
            <w:vAlign w:val="top"/>
          </w:tcPr>
          <w:p>
            <w:pPr>
              <w:rPr>
                <w:rFonts w:ascii="Calibri"/>
                <w:sz w:val="21"/>
              </w:rPr>
            </w:pPr>
            <w:r/>
          </w:p>
        </w:tc>
        <w:tc>
          <w:tcPr>
            <w:tcW w:w="1025" w:type="dxa"/>
            <w:vAlign w:val="top"/>
          </w:tcPr>
          <w:p>
            <w:pPr>
              <w:rPr>
                <w:rFonts w:ascii="Calibri"/>
                <w:sz w:val="21"/>
              </w:rPr>
            </w:pPr>
            <w:r/>
          </w:p>
        </w:tc>
        <w:tc>
          <w:tcPr>
            <w:tcW w:w="752" w:type="dxa"/>
            <w:vAlign w:val="top"/>
          </w:tcPr>
          <w:p>
            <w:pPr>
              <w:rPr>
                <w:rFonts w:ascii="Calibri"/>
                <w:sz w:val="21"/>
              </w:rPr>
            </w:pPr>
            <w:r/>
          </w:p>
        </w:tc>
        <w:tc>
          <w:tcPr>
            <w:tcW w:w="742" w:type="dxa"/>
            <w:vAlign w:val="top"/>
          </w:tcPr>
          <w:p>
            <w:pPr>
              <w:rPr>
                <w:rFonts w:ascii="Calibri"/>
                <w:sz w:val="21"/>
              </w:rPr>
            </w:pPr>
            <w:r/>
          </w:p>
        </w:tc>
        <w:tc>
          <w:tcPr>
            <w:tcW w:w="1741" w:type="dxa"/>
            <w:vAlign w:val="top"/>
          </w:tcPr>
          <w:p>
            <w:pPr>
              <w:rPr>
                <w:rFonts w:ascii="Calibri"/>
                <w:sz w:val="21"/>
              </w:rPr>
            </w:pPr>
            <w:r/>
          </w:p>
        </w:tc>
        <w:tc>
          <w:tcPr>
            <w:tcW w:w="2040" w:type="dxa"/>
            <w:vAlign w:val="top"/>
          </w:tcPr>
          <w:p>
            <w:pPr>
              <w:rPr>
                <w:rFonts w:ascii="Calibri"/>
                <w:sz w:val="21"/>
              </w:rPr>
            </w:pPr>
            <w:r/>
          </w:p>
        </w:tc>
      </w:tr>
      <w:tr>
        <w:trPr>
          <w:trHeight w:val="657" w:hRule="atLeast"/>
        </w:trPr>
        <w:tc>
          <w:tcPr>
            <w:tcW w:w="561" w:type="dxa"/>
            <w:vAlign w:val="top"/>
          </w:tcPr>
          <w:p>
            <w:pPr>
              <w:rPr>
                <w:rFonts w:ascii="Calibri"/>
                <w:sz w:val="21"/>
              </w:rPr>
            </w:pPr>
            <w:r/>
          </w:p>
        </w:tc>
        <w:tc>
          <w:tcPr>
            <w:tcW w:w="2083" w:type="dxa"/>
            <w:vAlign w:val="top"/>
          </w:tcPr>
          <w:p>
            <w:pPr>
              <w:rPr>
                <w:rFonts w:ascii="Calibri"/>
                <w:sz w:val="21"/>
              </w:rPr>
            </w:pPr>
            <w:r/>
          </w:p>
        </w:tc>
        <w:tc>
          <w:tcPr>
            <w:tcW w:w="1025" w:type="dxa"/>
            <w:vAlign w:val="top"/>
          </w:tcPr>
          <w:p>
            <w:pPr>
              <w:rPr>
                <w:rFonts w:ascii="Calibri"/>
                <w:sz w:val="21"/>
              </w:rPr>
            </w:pPr>
            <w:r/>
          </w:p>
        </w:tc>
        <w:tc>
          <w:tcPr>
            <w:tcW w:w="752" w:type="dxa"/>
            <w:vAlign w:val="top"/>
          </w:tcPr>
          <w:p>
            <w:pPr>
              <w:rPr>
                <w:rFonts w:ascii="Calibri"/>
                <w:sz w:val="21"/>
              </w:rPr>
            </w:pPr>
            <w:r/>
          </w:p>
        </w:tc>
        <w:tc>
          <w:tcPr>
            <w:tcW w:w="742" w:type="dxa"/>
            <w:vAlign w:val="top"/>
          </w:tcPr>
          <w:p>
            <w:pPr>
              <w:rPr>
                <w:rFonts w:ascii="Calibri"/>
                <w:sz w:val="21"/>
              </w:rPr>
            </w:pPr>
            <w:r/>
          </w:p>
        </w:tc>
        <w:tc>
          <w:tcPr>
            <w:tcW w:w="1741" w:type="dxa"/>
            <w:vAlign w:val="top"/>
          </w:tcPr>
          <w:p>
            <w:pPr>
              <w:rPr>
                <w:rFonts w:ascii="Calibri"/>
                <w:sz w:val="21"/>
              </w:rPr>
            </w:pPr>
            <w:r/>
          </w:p>
        </w:tc>
        <w:tc>
          <w:tcPr>
            <w:tcW w:w="2040" w:type="dxa"/>
            <w:vAlign w:val="top"/>
          </w:tcPr>
          <w:p>
            <w:pPr>
              <w:rPr>
                <w:rFonts w:ascii="Calibri"/>
                <w:sz w:val="21"/>
              </w:rPr>
            </w:pPr>
            <w:r/>
          </w:p>
        </w:tc>
      </w:tr>
      <w:tr>
        <w:trPr>
          <w:trHeight w:val="658" w:hRule="atLeast"/>
        </w:trPr>
        <w:tc>
          <w:tcPr>
            <w:tcW w:w="561" w:type="dxa"/>
            <w:vAlign w:val="top"/>
          </w:tcPr>
          <w:p>
            <w:pPr>
              <w:rPr>
                <w:rFonts w:ascii="Calibri"/>
                <w:sz w:val="21"/>
              </w:rPr>
            </w:pPr>
            <w:r/>
          </w:p>
        </w:tc>
        <w:tc>
          <w:tcPr>
            <w:tcW w:w="2083" w:type="dxa"/>
            <w:vAlign w:val="top"/>
          </w:tcPr>
          <w:p>
            <w:pPr>
              <w:rPr>
                <w:rFonts w:ascii="Calibri"/>
                <w:sz w:val="21"/>
              </w:rPr>
            </w:pPr>
            <w:r/>
          </w:p>
        </w:tc>
        <w:tc>
          <w:tcPr>
            <w:tcW w:w="1025" w:type="dxa"/>
            <w:vAlign w:val="top"/>
          </w:tcPr>
          <w:p>
            <w:pPr>
              <w:rPr>
                <w:rFonts w:ascii="Calibri"/>
                <w:sz w:val="21"/>
              </w:rPr>
            </w:pPr>
            <w:r/>
          </w:p>
        </w:tc>
        <w:tc>
          <w:tcPr>
            <w:tcW w:w="752" w:type="dxa"/>
            <w:vAlign w:val="top"/>
          </w:tcPr>
          <w:p>
            <w:pPr>
              <w:rPr>
                <w:rFonts w:ascii="Calibri"/>
                <w:sz w:val="21"/>
              </w:rPr>
            </w:pPr>
            <w:r/>
          </w:p>
        </w:tc>
        <w:tc>
          <w:tcPr>
            <w:tcW w:w="742" w:type="dxa"/>
            <w:vAlign w:val="top"/>
          </w:tcPr>
          <w:p>
            <w:pPr>
              <w:rPr>
                <w:rFonts w:ascii="Calibri"/>
                <w:sz w:val="21"/>
              </w:rPr>
            </w:pPr>
            <w:r/>
          </w:p>
        </w:tc>
        <w:tc>
          <w:tcPr>
            <w:tcW w:w="1741" w:type="dxa"/>
            <w:vAlign w:val="top"/>
          </w:tcPr>
          <w:p>
            <w:pPr>
              <w:rPr>
                <w:rFonts w:ascii="Calibri"/>
                <w:sz w:val="21"/>
              </w:rPr>
            </w:pPr>
            <w:r/>
          </w:p>
        </w:tc>
        <w:tc>
          <w:tcPr>
            <w:tcW w:w="2040" w:type="dxa"/>
            <w:vAlign w:val="top"/>
          </w:tcPr>
          <w:p>
            <w:pPr>
              <w:rPr>
                <w:rFonts w:ascii="Calibri"/>
                <w:sz w:val="21"/>
              </w:rPr>
            </w:pPr>
            <w:r/>
          </w:p>
        </w:tc>
      </w:tr>
      <w:tr>
        <w:trPr>
          <w:trHeight w:val="657" w:hRule="atLeast"/>
        </w:trPr>
        <w:tc>
          <w:tcPr>
            <w:tcW w:w="561" w:type="dxa"/>
            <w:vAlign w:val="top"/>
          </w:tcPr>
          <w:p>
            <w:pPr>
              <w:rPr>
                <w:rFonts w:ascii="Calibri"/>
                <w:sz w:val="21"/>
              </w:rPr>
            </w:pPr>
            <w:r/>
          </w:p>
        </w:tc>
        <w:tc>
          <w:tcPr>
            <w:tcW w:w="2083" w:type="dxa"/>
            <w:vAlign w:val="top"/>
          </w:tcPr>
          <w:p>
            <w:pPr>
              <w:rPr>
                <w:rFonts w:ascii="Calibri"/>
                <w:sz w:val="21"/>
              </w:rPr>
            </w:pPr>
            <w:r/>
          </w:p>
        </w:tc>
        <w:tc>
          <w:tcPr>
            <w:tcW w:w="1025" w:type="dxa"/>
            <w:vAlign w:val="top"/>
          </w:tcPr>
          <w:p>
            <w:pPr>
              <w:rPr>
                <w:rFonts w:ascii="Calibri"/>
                <w:sz w:val="21"/>
              </w:rPr>
            </w:pPr>
            <w:r/>
          </w:p>
        </w:tc>
        <w:tc>
          <w:tcPr>
            <w:tcW w:w="752" w:type="dxa"/>
            <w:vAlign w:val="top"/>
          </w:tcPr>
          <w:p>
            <w:pPr>
              <w:rPr>
                <w:rFonts w:ascii="Calibri"/>
                <w:sz w:val="21"/>
              </w:rPr>
            </w:pPr>
            <w:r/>
          </w:p>
        </w:tc>
        <w:tc>
          <w:tcPr>
            <w:tcW w:w="742" w:type="dxa"/>
            <w:vAlign w:val="top"/>
          </w:tcPr>
          <w:p>
            <w:pPr>
              <w:rPr>
                <w:rFonts w:ascii="Calibri"/>
                <w:sz w:val="21"/>
              </w:rPr>
            </w:pPr>
            <w:r/>
          </w:p>
        </w:tc>
        <w:tc>
          <w:tcPr>
            <w:tcW w:w="1741" w:type="dxa"/>
            <w:vAlign w:val="top"/>
          </w:tcPr>
          <w:p>
            <w:pPr>
              <w:rPr>
                <w:rFonts w:ascii="Calibri"/>
                <w:sz w:val="21"/>
              </w:rPr>
            </w:pPr>
            <w:r/>
          </w:p>
        </w:tc>
        <w:tc>
          <w:tcPr>
            <w:tcW w:w="2040" w:type="dxa"/>
            <w:vAlign w:val="top"/>
          </w:tcPr>
          <w:p>
            <w:pPr>
              <w:rPr>
                <w:rFonts w:ascii="Calibri"/>
                <w:sz w:val="21"/>
              </w:rPr>
            </w:pPr>
            <w:r/>
          </w:p>
        </w:tc>
      </w:tr>
      <w:tr>
        <w:trPr>
          <w:trHeight w:val="658" w:hRule="atLeast"/>
        </w:trPr>
        <w:tc>
          <w:tcPr>
            <w:tcW w:w="561" w:type="dxa"/>
            <w:vAlign w:val="top"/>
          </w:tcPr>
          <w:p>
            <w:pPr>
              <w:rPr>
                <w:rFonts w:ascii="Calibri"/>
                <w:sz w:val="21"/>
              </w:rPr>
            </w:pPr>
            <w:r/>
          </w:p>
        </w:tc>
        <w:tc>
          <w:tcPr>
            <w:tcW w:w="2083" w:type="dxa"/>
            <w:vAlign w:val="top"/>
          </w:tcPr>
          <w:p>
            <w:pPr>
              <w:rPr>
                <w:rFonts w:ascii="Calibri"/>
                <w:sz w:val="21"/>
              </w:rPr>
            </w:pPr>
            <w:r/>
          </w:p>
        </w:tc>
        <w:tc>
          <w:tcPr>
            <w:tcW w:w="1025" w:type="dxa"/>
            <w:vAlign w:val="top"/>
          </w:tcPr>
          <w:p>
            <w:pPr>
              <w:rPr>
                <w:rFonts w:ascii="Calibri"/>
                <w:sz w:val="21"/>
              </w:rPr>
            </w:pPr>
            <w:r/>
          </w:p>
        </w:tc>
        <w:tc>
          <w:tcPr>
            <w:tcW w:w="752" w:type="dxa"/>
            <w:vAlign w:val="top"/>
          </w:tcPr>
          <w:p>
            <w:pPr>
              <w:rPr>
                <w:rFonts w:ascii="Calibri"/>
                <w:sz w:val="21"/>
              </w:rPr>
            </w:pPr>
            <w:r/>
          </w:p>
        </w:tc>
        <w:tc>
          <w:tcPr>
            <w:tcW w:w="742" w:type="dxa"/>
            <w:vAlign w:val="top"/>
          </w:tcPr>
          <w:p>
            <w:pPr>
              <w:rPr>
                <w:rFonts w:ascii="Calibri"/>
                <w:sz w:val="21"/>
              </w:rPr>
            </w:pPr>
            <w:r/>
          </w:p>
        </w:tc>
        <w:tc>
          <w:tcPr>
            <w:tcW w:w="1741" w:type="dxa"/>
            <w:vAlign w:val="top"/>
          </w:tcPr>
          <w:p>
            <w:pPr>
              <w:rPr>
                <w:rFonts w:ascii="Calibri"/>
                <w:sz w:val="21"/>
              </w:rPr>
            </w:pPr>
            <w:r/>
          </w:p>
        </w:tc>
        <w:tc>
          <w:tcPr>
            <w:tcW w:w="2040" w:type="dxa"/>
            <w:vAlign w:val="top"/>
          </w:tcPr>
          <w:p>
            <w:pPr>
              <w:rPr>
                <w:rFonts w:ascii="Calibri"/>
                <w:sz w:val="21"/>
              </w:rPr>
            </w:pPr>
            <w:r/>
          </w:p>
        </w:tc>
      </w:tr>
      <w:tr>
        <w:trPr>
          <w:trHeight w:val="658" w:hRule="atLeast"/>
        </w:trPr>
        <w:tc>
          <w:tcPr>
            <w:tcW w:w="561" w:type="dxa"/>
            <w:vAlign w:val="top"/>
          </w:tcPr>
          <w:p>
            <w:pPr>
              <w:rPr>
                <w:rFonts w:ascii="Calibri"/>
                <w:sz w:val="21"/>
              </w:rPr>
            </w:pPr>
            <w:r/>
          </w:p>
        </w:tc>
        <w:tc>
          <w:tcPr>
            <w:tcW w:w="2083" w:type="dxa"/>
            <w:vAlign w:val="top"/>
          </w:tcPr>
          <w:p>
            <w:pPr>
              <w:rPr>
                <w:rFonts w:ascii="Calibri"/>
                <w:sz w:val="21"/>
              </w:rPr>
            </w:pPr>
            <w:r/>
          </w:p>
        </w:tc>
        <w:tc>
          <w:tcPr>
            <w:tcW w:w="1025" w:type="dxa"/>
            <w:vAlign w:val="top"/>
          </w:tcPr>
          <w:p>
            <w:pPr>
              <w:rPr>
                <w:rFonts w:ascii="Calibri"/>
                <w:sz w:val="21"/>
              </w:rPr>
            </w:pPr>
            <w:r/>
          </w:p>
        </w:tc>
        <w:tc>
          <w:tcPr>
            <w:tcW w:w="752" w:type="dxa"/>
            <w:vAlign w:val="top"/>
          </w:tcPr>
          <w:p>
            <w:pPr>
              <w:rPr>
                <w:rFonts w:ascii="Calibri"/>
                <w:sz w:val="21"/>
              </w:rPr>
            </w:pPr>
            <w:r/>
          </w:p>
        </w:tc>
        <w:tc>
          <w:tcPr>
            <w:tcW w:w="742" w:type="dxa"/>
            <w:vAlign w:val="top"/>
          </w:tcPr>
          <w:p>
            <w:pPr>
              <w:rPr>
                <w:rFonts w:ascii="Calibri"/>
                <w:sz w:val="21"/>
              </w:rPr>
            </w:pPr>
            <w:r/>
          </w:p>
        </w:tc>
        <w:tc>
          <w:tcPr>
            <w:tcW w:w="1741" w:type="dxa"/>
            <w:vAlign w:val="top"/>
          </w:tcPr>
          <w:p>
            <w:pPr>
              <w:rPr>
                <w:rFonts w:ascii="Calibri"/>
                <w:sz w:val="21"/>
              </w:rPr>
            </w:pPr>
            <w:r/>
          </w:p>
        </w:tc>
        <w:tc>
          <w:tcPr>
            <w:tcW w:w="2040" w:type="dxa"/>
            <w:vAlign w:val="top"/>
          </w:tcPr>
          <w:p>
            <w:pPr>
              <w:rPr>
                <w:rFonts w:ascii="Calibri"/>
                <w:sz w:val="21"/>
              </w:rPr>
            </w:pPr>
            <w:r/>
          </w:p>
        </w:tc>
      </w:tr>
      <w:tr>
        <w:trPr>
          <w:trHeight w:val="657" w:hRule="atLeast"/>
        </w:trPr>
        <w:tc>
          <w:tcPr>
            <w:tcW w:w="561" w:type="dxa"/>
            <w:vAlign w:val="top"/>
          </w:tcPr>
          <w:p>
            <w:pPr>
              <w:rPr>
                <w:rFonts w:ascii="Calibri"/>
                <w:sz w:val="21"/>
              </w:rPr>
            </w:pPr>
            <w:r/>
          </w:p>
        </w:tc>
        <w:tc>
          <w:tcPr>
            <w:tcW w:w="2083" w:type="dxa"/>
            <w:vAlign w:val="top"/>
          </w:tcPr>
          <w:p>
            <w:pPr>
              <w:rPr>
                <w:rFonts w:ascii="Calibri"/>
                <w:sz w:val="21"/>
              </w:rPr>
            </w:pPr>
            <w:r/>
          </w:p>
        </w:tc>
        <w:tc>
          <w:tcPr>
            <w:tcW w:w="1025" w:type="dxa"/>
            <w:vAlign w:val="top"/>
          </w:tcPr>
          <w:p>
            <w:pPr>
              <w:rPr>
                <w:rFonts w:ascii="Calibri"/>
                <w:sz w:val="21"/>
              </w:rPr>
            </w:pPr>
            <w:r/>
          </w:p>
        </w:tc>
        <w:tc>
          <w:tcPr>
            <w:tcW w:w="752" w:type="dxa"/>
            <w:vAlign w:val="top"/>
          </w:tcPr>
          <w:p>
            <w:pPr>
              <w:rPr>
                <w:rFonts w:ascii="Calibri"/>
                <w:sz w:val="21"/>
              </w:rPr>
            </w:pPr>
            <w:r/>
          </w:p>
        </w:tc>
        <w:tc>
          <w:tcPr>
            <w:tcW w:w="742" w:type="dxa"/>
            <w:vAlign w:val="top"/>
          </w:tcPr>
          <w:p>
            <w:pPr>
              <w:rPr>
                <w:rFonts w:ascii="Calibri"/>
                <w:sz w:val="21"/>
              </w:rPr>
            </w:pPr>
            <w:r/>
          </w:p>
        </w:tc>
        <w:tc>
          <w:tcPr>
            <w:tcW w:w="1741" w:type="dxa"/>
            <w:vAlign w:val="top"/>
          </w:tcPr>
          <w:p>
            <w:pPr>
              <w:rPr>
                <w:rFonts w:ascii="Calibri"/>
                <w:sz w:val="21"/>
              </w:rPr>
            </w:pPr>
            <w:r/>
          </w:p>
        </w:tc>
        <w:tc>
          <w:tcPr>
            <w:tcW w:w="2040" w:type="dxa"/>
            <w:vAlign w:val="top"/>
          </w:tcPr>
          <w:p>
            <w:pPr>
              <w:rPr>
                <w:rFonts w:ascii="Calibri"/>
                <w:sz w:val="21"/>
              </w:rPr>
            </w:pPr>
            <w:r/>
          </w:p>
        </w:tc>
      </w:tr>
      <w:tr>
        <w:trPr>
          <w:trHeight w:val="681" w:hRule="atLeast"/>
        </w:trPr>
        <w:tc>
          <w:tcPr>
            <w:tcW w:w="561" w:type="dxa"/>
            <w:vAlign w:val="top"/>
          </w:tcPr>
          <w:p>
            <w:pPr>
              <w:rPr>
                <w:rFonts w:ascii="Calibri"/>
                <w:sz w:val="21"/>
              </w:rPr>
            </w:pPr>
            <w:r/>
          </w:p>
        </w:tc>
        <w:tc>
          <w:tcPr>
            <w:tcW w:w="2083" w:type="dxa"/>
            <w:vAlign w:val="top"/>
          </w:tcPr>
          <w:p>
            <w:pPr>
              <w:rPr>
                <w:rFonts w:ascii="Calibri"/>
                <w:sz w:val="21"/>
              </w:rPr>
            </w:pPr>
            <w:r/>
          </w:p>
        </w:tc>
        <w:tc>
          <w:tcPr>
            <w:tcW w:w="1025" w:type="dxa"/>
            <w:vAlign w:val="top"/>
          </w:tcPr>
          <w:p>
            <w:pPr>
              <w:rPr>
                <w:rFonts w:ascii="Calibri"/>
                <w:sz w:val="21"/>
              </w:rPr>
            </w:pPr>
            <w:r/>
          </w:p>
        </w:tc>
        <w:tc>
          <w:tcPr>
            <w:tcW w:w="752" w:type="dxa"/>
            <w:vAlign w:val="top"/>
          </w:tcPr>
          <w:p>
            <w:pPr>
              <w:rPr>
                <w:rFonts w:ascii="Calibri"/>
                <w:sz w:val="21"/>
              </w:rPr>
            </w:pPr>
            <w:r/>
          </w:p>
        </w:tc>
        <w:tc>
          <w:tcPr>
            <w:tcW w:w="742" w:type="dxa"/>
            <w:vAlign w:val="top"/>
          </w:tcPr>
          <w:p>
            <w:pPr>
              <w:rPr>
                <w:rFonts w:ascii="Calibri"/>
                <w:sz w:val="21"/>
              </w:rPr>
            </w:pPr>
            <w:r/>
          </w:p>
        </w:tc>
        <w:tc>
          <w:tcPr>
            <w:tcW w:w="1741" w:type="dxa"/>
            <w:vAlign w:val="top"/>
          </w:tcPr>
          <w:p>
            <w:pPr>
              <w:rPr>
                <w:rFonts w:ascii="Calibri"/>
                <w:sz w:val="21"/>
              </w:rPr>
            </w:pPr>
            <w:r/>
          </w:p>
        </w:tc>
        <w:tc>
          <w:tcPr>
            <w:tcW w:w="2040" w:type="dxa"/>
            <w:vAlign w:val="top"/>
          </w:tcPr>
          <w:p>
            <w:pPr>
              <w:rPr>
                <w:rFonts w:ascii="Calibri"/>
                <w:sz w:val="21"/>
              </w:rPr>
            </w:pPr>
            <w:r/>
          </w:p>
        </w:tc>
      </w:tr>
    </w:tbl>
    <w:p>
      <w:pPr>
        <w:rPr>
          <w:rFonts w:ascii="Calibri"/>
          <w:sz w:val="21"/>
        </w:rPr>
      </w:pPr>
      <w:r/>
    </w:p>
    <w:sectPr>
      <w:pgSz w:w="11906" w:h="16839"/>
      <w:pgMar w:top="1431" w:right="1176" w:bottom="0" w:left="1780" w:header="0" w:footer="0" w:gutter="0"/>
    </w:sectPr>
  </w:body>
</w:document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2022-03-07T16:40:19Z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wqlLaW5nc29mdCBQREYgdG8gV1BTIDY1</vt:lpwstr>
  </op:property>
  <op:property fmtid="{E94486CC-9CD1-11EB-B3E1-52540006F7B4}" pid="3" name="Created">
    <vt:filetime>2022-03-07T16:40:46</vt:filetime>
  </op:property>
</op:Properties>
</file>