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525" w:lineRule="atLeast"/>
        <w:ind w:left="0" w:right="0" w:firstLine="0"/>
        <w:jc w:val="center"/>
        <w:rPr>
          <w:rStyle w:val="4"/>
          <w:rFonts w:hint="eastAsia" w:ascii="Open Sans" w:hAnsi="Open Sans" w:eastAsia="宋体" w:cs="Open Sans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Style w:val="4"/>
          <w:rFonts w:hint="eastAsia" w:ascii="Open Sans" w:hAnsi="Open Sans" w:eastAsia="宋体" w:cs="Open Sans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2019</w:t>
      </w: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之江国际青</w:t>
      </w:r>
      <w:bookmarkStart w:id="0" w:name="_GoBack"/>
      <w:bookmarkEnd w:id="0"/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年艺术周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525" w:lineRule="atLeast"/>
        <w:ind w:left="0" w:right="0" w:firstLine="0"/>
        <w:jc w:val="center"/>
        <w:rPr>
          <w:rStyle w:val="4"/>
          <w:rFonts w:hint="default" w:ascii="Open Sans" w:hAnsi="Open Sans" w:eastAsia="Open Sans" w:cs="Open Sans"/>
          <w:b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浙江省“新峰计划”优秀青年艺术家作品展览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525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申  报  表</w:t>
      </w:r>
    </w:p>
    <w:tbl>
      <w:tblPr>
        <w:tblStyle w:val="6"/>
        <w:tblpPr w:leftFromText="180" w:rightFromText="180" w:vertAnchor="text" w:horzAnchor="page" w:tblpX="1056" w:tblpY="63"/>
        <w:tblOverlap w:val="never"/>
        <w:tblW w:w="1008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3"/>
        <w:gridCol w:w="1290"/>
        <w:gridCol w:w="1625"/>
        <w:gridCol w:w="1245"/>
        <w:gridCol w:w="1440"/>
        <w:gridCol w:w="226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姓    名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性别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出生年月</w:t>
            </w:r>
          </w:p>
        </w:tc>
        <w:tc>
          <w:tcPr>
            <w:tcW w:w="2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单    位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职务职称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2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联系电话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政治面貌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2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简历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2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9" w:hRule="atLeast"/>
        </w:trPr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2013年以来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color w:val="0086E3"/>
                <w:sz w:val="27"/>
                <w:szCs w:val="27"/>
                <w:u w:val="none"/>
              </w:rPr>
              <w:fldChar w:fldCharType="begin"/>
            </w:r>
            <w:r>
              <w:rPr>
                <w:color w:val="0086E3"/>
                <w:sz w:val="27"/>
                <w:szCs w:val="27"/>
                <w:u w:val="none"/>
              </w:rPr>
              <w:instrText xml:space="preserve"> HYPERLINK "http://www.dengdingsheng.com/?tags=482" \t "http://www.dengdingsheng.com/_blank" </w:instrText>
            </w:r>
            <w:r>
              <w:rPr>
                <w:color w:val="0086E3"/>
                <w:sz w:val="27"/>
                <w:szCs w:val="27"/>
                <w:u w:val="none"/>
              </w:rPr>
              <w:fldChar w:fldCharType="separate"/>
            </w:r>
            <w:r>
              <w:rPr>
                <w:rStyle w:val="5"/>
                <w:color w:val="0086E3"/>
                <w:sz w:val="27"/>
                <w:szCs w:val="27"/>
                <w:u w:val="none"/>
              </w:rPr>
              <w:t>中国</w:t>
            </w:r>
            <w:r>
              <w:rPr>
                <w:color w:val="0086E3"/>
                <w:sz w:val="27"/>
                <w:szCs w:val="27"/>
                <w:u w:val="none"/>
              </w:rPr>
              <w:fldChar w:fldCharType="end"/>
            </w:r>
            <w:r>
              <w:rPr>
                <w:sz w:val="27"/>
                <w:szCs w:val="27"/>
              </w:rPr>
              <w:t>书协、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省书协主办展览入展、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color w:val="0086E3"/>
                <w:sz w:val="27"/>
                <w:szCs w:val="27"/>
                <w:u w:val="none"/>
              </w:rPr>
              <w:fldChar w:fldCharType="begin"/>
            </w:r>
            <w:r>
              <w:rPr>
                <w:color w:val="0086E3"/>
                <w:sz w:val="27"/>
                <w:szCs w:val="27"/>
                <w:u w:val="none"/>
              </w:rPr>
              <w:instrText xml:space="preserve"> HYPERLINK "http://www.dengdingsheng.com/?tags=558" \t "http://www.dengdingsheng.com/_blank" </w:instrText>
            </w:r>
            <w:r>
              <w:rPr>
                <w:color w:val="0086E3"/>
                <w:sz w:val="27"/>
                <w:szCs w:val="27"/>
                <w:u w:val="none"/>
              </w:rPr>
              <w:fldChar w:fldCharType="separate"/>
            </w:r>
            <w:r>
              <w:rPr>
                <w:rStyle w:val="5"/>
                <w:color w:val="0086E3"/>
                <w:sz w:val="27"/>
                <w:szCs w:val="27"/>
                <w:u w:val="none"/>
              </w:rPr>
              <w:t>获奖</w:t>
            </w:r>
            <w:r>
              <w:rPr>
                <w:color w:val="0086E3"/>
                <w:sz w:val="27"/>
                <w:szCs w:val="27"/>
                <w:u w:val="none"/>
              </w:rPr>
              <w:fldChar w:fldCharType="end"/>
            </w:r>
            <w:r>
              <w:rPr>
                <w:sz w:val="27"/>
                <w:szCs w:val="27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525" w:lineRule="atLeast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  <w:tc>
          <w:tcPr>
            <w:tcW w:w="2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525" w:lineRule="atLeast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765B0"/>
    <w:rsid w:val="075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2019-03-15T10:32:00Z</dcterms:created>
  <dc:creator>Administrator</dc:creator>
  <cp:lastModifiedBy>Administrator</cp:lastModifiedBy>
  <dcterms:modified xsi:type="dcterms:W3CDTF">2019-03-15T10:38:03Z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